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5" w:type="dxa"/>
        <w:jc w:val="center"/>
        <w:tblLook w:val="01E0" w:firstRow="1" w:lastRow="1" w:firstColumn="1" w:lastColumn="1" w:noHBand="0" w:noVBand="0"/>
      </w:tblPr>
      <w:tblGrid>
        <w:gridCol w:w="3888"/>
        <w:gridCol w:w="5437"/>
      </w:tblGrid>
      <w:tr w:rsidR="002A5D01" w:rsidRPr="00F320FA" w:rsidTr="00646EA1">
        <w:trPr>
          <w:jc w:val="center"/>
        </w:trPr>
        <w:tc>
          <w:tcPr>
            <w:tcW w:w="3888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UBND HUYỆN</w:t>
            </w:r>
            <w:r w:rsidRPr="00F320FA">
              <w:rPr>
                <w:rFonts w:ascii="Times New Roman" w:hAnsi="Times New Roman"/>
                <w:bCs/>
              </w:rPr>
              <w:t xml:space="preserve"> BÌNH CHÁNH</w:t>
            </w:r>
          </w:p>
        </w:tc>
        <w:tc>
          <w:tcPr>
            <w:tcW w:w="5437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20FA">
              <w:rPr>
                <w:rFonts w:ascii="Times New Roman" w:hAnsi="Times New Roman"/>
                <w:b/>
                <w:bCs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320FA">
                  <w:rPr>
                    <w:rFonts w:ascii="Times New Roman" w:hAnsi="Times New Roman"/>
                    <w:b/>
                    <w:bCs/>
                  </w:rPr>
                  <w:t>NAM</w:t>
                </w:r>
              </w:smartTag>
            </w:smartTag>
          </w:p>
        </w:tc>
      </w:tr>
      <w:tr w:rsidR="002A5D01" w:rsidRPr="00F320FA" w:rsidTr="00646EA1">
        <w:trPr>
          <w:jc w:val="center"/>
        </w:trPr>
        <w:tc>
          <w:tcPr>
            <w:tcW w:w="3888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160655</wp:posOffset>
                      </wp:positionV>
                      <wp:extent cx="971550" cy="0"/>
                      <wp:effectExtent l="9525" t="8255" r="9525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12.65pt" to="131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VeIgIAAD8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ucYKdJD&#10;i7beEtF2HlVaKRBQW5QHnQbjCgiv1MaGSulRbc2zpt8cUrrqiGp55PtyMgCShYzkVUrYOAO37YaP&#10;mkEM2XsdRTs2tkeNFOZrSAzgIAw6xi6dbl3iR48oHM4fs+kUekmvroQUASHkGev8B657FIwSS6GC&#10;fqQgh2fnA6NfIeFY6bWQMs6AVGgA7OlkGhOcloIFZwhztt1V0qIDCVMUv1geeO7DrN4rFsE6Ttjq&#10;Ynsi5NmGy6UKeFAJ0LlY5zH5Pk/nq9lqlo/yycNqlKd1PXq/rvLRwzp7nNbv6qqqsx+BWpYXnWCM&#10;q8DuOrJZ/ncjcXk852G7De1NhuQ1etQLyF7/kXRsaujjeSJ2mp029tpsmNIYfHlR4Rnc78G+f/fL&#10;nwAAAP//AwBQSwMEFAAGAAgAAAAhAKDmUinbAAAACQEAAA8AAABkcnMvZG93bnJldi54bWxMj0FP&#10;wzAMhe9I/IfISNxYQicm1jWdJgRckJAYhXPaeG1F4lRN1pV/jxEHdrKf/fT8udjO3okJx9gH0nC7&#10;UCCQmmB7ajVU70839yBiMmSNC4QavjHCtry8KExuw4necNqnVnAIxdxo6FIacilj06E3cREGJN4d&#10;wuhNYjm20o7mxOHeyUyplfSmJ77QmQEfOmy+9kevYff58rh8nWofnF231Yf1lXrOtL6+mncbEAnn&#10;9G+GX3xGh5KZ6nAkG4VjrdZLtmrI7riyIVtl3NR/A1kW8vyD8gcAAP//AwBQSwECLQAUAAYACAAA&#10;ACEAtoM4kv4AAADhAQAAEwAAAAAAAAAAAAAAAAAAAAAAW0NvbnRlbnRfVHlwZXNdLnhtbFBLAQIt&#10;ABQABgAIAAAAIQA4/SH/1gAAAJQBAAALAAAAAAAAAAAAAAAAAC8BAABfcmVscy8ucmVsc1BLAQIt&#10;ABQABgAIAAAAIQDyy6VeIgIAAD8EAAAOAAAAAAAAAAAAAAAAAC4CAABkcnMvZTJvRG9jLnhtbFBL&#10;AQItABQABgAIAAAAIQCg5lIp2wAAAAkBAAAPAAAAAAAAAAAAAAAAAHwEAABkcnMvZG93bnJldi54&#10;bWxQSwUGAAAAAAQABADzAAAAhAUAAAAA&#10;"/>
                  </w:pict>
                </mc:Fallback>
              </mc:AlternateContent>
            </w:r>
            <w:r w:rsidRPr="00F320FA">
              <w:rPr>
                <w:rFonts w:ascii="Times New Roman" w:hAnsi="Times New Roman"/>
                <w:b/>
                <w:bCs/>
              </w:rPr>
              <w:t>TRƯỜNG TIỂU HỌC TÂN NHỰT</w:t>
            </w:r>
          </w:p>
        </w:tc>
        <w:tc>
          <w:tcPr>
            <w:tcW w:w="5437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Pr="00F320F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F320FA">
              <w:rPr>
                <w:rFonts w:ascii="Times New Roman" w:hAnsi="Times New Roman"/>
                <w:b/>
                <w:bCs/>
              </w:rPr>
              <w:t xml:space="preserve"> – </w:t>
            </w: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F320FA">
              <w:rPr>
                <w:rFonts w:ascii="Times New Roman" w:hAnsi="Times New Roman"/>
                <w:b/>
                <w:bCs/>
              </w:rPr>
              <w:t xml:space="preserve"> do – </w:t>
            </w: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 w:rsidRPr="00F320F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</w:tc>
      </w:tr>
      <w:tr w:rsidR="002A5D01" w:rsidRPr="00F320FA" w:rsidTr="00646EA1">
        <w:trPr>
          <w:jc w:val="center"/>
        </w:trPr>
        <w:tc>
          <w:tcPr>
            <w:tcW w:w="3888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7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43180</wp:posOffset>
                      </wp:positionV>
                      <wp:extent cx="2042160" cy="0"/>
                      <wp:effectExtent l="13970" t="8890" r="1079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3.4pt" to="216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79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NB9nM2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CcBV7K2gAAAAcBAAAPAAAAZHJzL2Rvd25yZXYueG1sTI/BTsMwEETv&#10;SPyDtUhcqtZJiqoqxKkQkBsXWhDXbbwkEfE6jd028PUsXOC2oxnNvik2k+vVicbQeTaQLhJQxLW3&#10;HTcGXnbVfA0qRGSLvWcy8EkBNuXlRYG59Wd+ptM2NkpKOORooI1xyLUOdUsOw8IPxOK9+9FhFDk2&#10;2o54lnLX6yxJVtphx/KhxYHuW6o/tkdnIFSvdKi+ZvUseVs2nrLDw9MjGnN9Nd3dgoo0xb8w/OAL&#10;OpTCtPdHtkH1otM0k6iBlSwQ/2aZybH/1bos9H/+8hsAAP//AwBQSwECLQAUAAYACAAAACEAtoM4&#10;kv4AAADhAQAAEwAAAAAAAAAAAAAAAAAAAAAAW0NvbnRlbnRfVHlwZXNdLnhtbFBLAQItABQABgAI&#10;AAAAIQA4/SH/1gAAAJQBAAALAAAAAAAAAAAAAAAAAC8BAABfcmVscy8ucmVsc1BLAQItABQABgAI&#10;AAAAIQAoTj79HQIAADYEAAAOAAAAAAAAAAAAAAAAAC4CAABkcnMvZTJvRG9jLnhtbFBLAQItABQA&#10;BgAIAAAAIQCcBV7K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2A5D01" w:rsidRPr="00F320FA" w:rsidTr="00646EA1">
        <w:trPr>
          <w:jc w:val="center"/>
        </w:trPr>
        <w:tc>
          <w:tcPr>
            <w:tcW w:w="3888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rPr>
                <w:rFonts w:ascii="Times New Roman" w:hAnsi="Times New Roman"/>
                <w:bCs/>
              </w:rPr>
            </w:pPr>
            <w:r w:rsidRPr="00F320FA">
              <w:rPr>
                <w:rFonts w:ascii="Times New Roman" w:hAnsi="Times New Roman"/>
                <w:bCs/>
              </w:rPr>
              <w:t xml:space="preserve">          </w:t>
            </w:r>
            <w:proofErr w:type="spellStart"/>
            <w:r w:rsidRPr="00F320FA">
              <w:rPr>
                <w:rFonts w:ascii="Times New Roman" w:hAnsi="Times New Roman"/>
                <w:bCs/>
              </w:rPr>
              <w:t>Số</w:t>
            </w:r>
            <w:proofErr w:type="spellEnd"/>
            <w:r w:rsidRPr="00F320FA">
              <w:rPr>
                <w:rFonts w:ascii="Times New Roman" w:hAnsi="Times New Roman"/>
                <w:bCs/>
              </w:rPr>
              <w:t xml:space="preserve"> :</w:t>
            </w:r>
            <w:r>
              <w:rPr>
                <w:rFonts w:ascii="Times New Roman" w:hAnsi="Times New Roman"/>
                <w:bCs/>
              </w:rPr>
              <w:t xml:space="preserve">    / KH TN</w:t>
            </w:r>
          </w:p>
        </w:tc>
        <w:tc>
          <w:tcPr>
            <w:tcW w:w="5437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</w:t>
            </w:r>
            <w:proofErr w:type="spellStart"/>
            <w:r w:rsidRPr="00F320FA">
              <w:rPr>
                <w:rFonts w:ascii="Times New Roman" w:hAnsi="Times New Roman"/>
                <w:bCs/>
                <w:i/>
              </w:rPr>
              <w:t>Tân</w:t>
            </w:r>
            <w:proofErr w:type="spellEnd"/>
            <w:r w:rsidRPr="00F320FA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F320FA">
              <w:rPr>
                <w:rFonts w:ascii="Times New Roman" w:hAnsi="Times New Roman"/>
                <w:bCs/>
                <w:i/>
              </w:rPr>
              <w:t>Nhựt</w:t>
            </w:r>
            <w:proofErr w:type="spellEnd"/>
            <w:r w:rsidRPr="00F320FA">
              <w:rPr>
                <w:rFonts w:ascii="Times New Roman" w:hAnsi="Times New Roman"/>
                <w:bCs/>
                <w:i/>
              </w:rPr>
              <w:t xml:space="preserve">, </w:t>
            </w:r>
            <w:proofErr w:type="spellStart"/>
            <w:r w:rsidRPr="00F320FA">
              <w:rPr>
                <w:rFonts w:ascii="Times New Roman" w:hAnsi="Times New Roman"/>
                <w:bCs/>
                <w:i/>
              </w:rPr>
              <w:t>ngày</w:t>
            </w:r>
            <w:proofErr w:type="spellEnd"/>
            <w:r w:rsidRPr="00F320FA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21 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2019</w:t>
            </w:r>
          </w:p>
        </w:tc>
      </w:tr>
      <w:tr w:rsidR="002A5D01" w:rsidRPr="00F320FA" w:rsidTr="00646EA1">
        <w:trPr>
          <w:jc w:val="center"/>
        </w:trPr>
        <w:tc>
          <w:tcPr>
            <w:tcW w:w="3888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437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2A5D01" w:rsidRDefault="002A5D01" w:rsidP="002A5D01">
      <w:pPr>
        <w:tabs>
          <w:tab w:val="center" w:pos="1870"/>
          <w:tab w:val="center" w:pos="6732"/>
        </w:tabs>
        <w:rPr>
          <w:rFonts w:ascii="Times New Roman" w:hAnsi="Times New Roman"/>
          <w:b/>
          <w:bCs/>
        </w:rPr>
      </w:pPr>
    </w:p>
    <w:p w:rsidR="002A5D01" w:rsidRPr="00EA6729" w:rsidRDefault="002A5D01" w:rsidP="002A5D01">
      <w:pPr>
        <w:tabs>
          <w:tab w:val="center" w:pos="1870"/>
          <w:tab w:val="center" w:pos="6919"/>
        </w:tabs>
        <w:jc w:val="center"/>
        <w:rPr>
          <w:rFonts w:ascii="Times New Roman" w:hAnsi="Times New Roman"/>
          <w:b/>
          <w:sz w:val="30"/>
          <w:szCs w:val="30"/>
        </w:rPr>
      </w:pPr>
      <w:r w:rsidRPr="00EA6729">
        <w:rPr>
          <w:rFonts w:ascii="Times New Roman" w:hAnsi="Times New Roman"/>
          <w:b/>
          <w:sz w:val="30"/>
          <w:szCs w:val="30"/>
        </w:rPr>
        <w:t>KẾ HOẠCH</w:t>
      </w:r>
    </w:p>
    <w:p w:rsidR="002A5D01" w:rsidRPr="00E83A75" w:rsidRDefault="002A5D01" w:rsidP="002A5D01">
      <w:pPr>
        <w:tabs>
          <w:tab w:val="center" w:pos="1870"/>
          <w:tab w:val="center" w:pos="6919"/>
        </w:tabs>
        <w:jc w:val="center"/>
        <w:rPr>
          <w:rFonts w:ascii="Times New Roman" w:hAnsi="Times New Roman"/>
          <w:b/>
          <w:sz w:val="30"/>
          <w:szCs w:val="30"/>
        </w:rPr>
      </w:pPr>
      <w:r w:rsidRPr="00E83A75">
        <w:rPr>
          <w:rFonts w:ascii="Times New Roman" w:hAnsi="Times New Roman"/>
          <w:b/>
          <w:sz w:val="30"/>
          <w:szCs w:val="30"/>
        </w:rPr>
        <w:t>THAM GIA NGÀY HỘI GIÁO VIÊN VIẾT CHỮ ĐẸP CẤP HUYỆN</w:t>
      </w:r>
    </w:p>
    <w:p w:rsidR="002A5D01" w:rsidRDefault="002A5D01" w:rsidP="002A5D0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Nhà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50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chúc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Hồ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Minh</w:t>
      </w:r>
    </w:p>
    <w:p w:rsidR="002A5D01" w:rsidRDefault="002A5D01" w:rsidP="002A5D0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2019 – 2020</w:t>
      </w:r>
    </w:p>
    <w:p w:rsidR="002A5D01" w:rsidRPr="00FC65C8" w:rsidRDefault="002A5D01" w:rsidP="002A5D01">
      <w:pPr>
        <w:tabs>
          <w:tab w:val="center" w:pos="1870"/>
          <w:tab w:val="center" w:pos="6919"/>
        </w:tabs>
        <w:rPr>
          <w:rFonts w:ascii="Times New Roman" w:hAnsi="Times New Roman"/>
        </w:rPr>
      </w:pPr>
    </w:p>
    <w:p w:rsidR="002A5D01" w:rsidRPr="000E5293" w:rsidRDefault="002A5D01" w:rsidP="002A5D01">
      <w:pPr>
        <w:spacing w:before="120" w:after="120"/>
        <w:ind w:firstLine="720"/>
        <w:rPr>
          <w:rFonts w:ascii="Times New Roman" w:hAnsi="Times New Roman"/>
          <w:b/>
          <w:bCs/>
          <w:sz w:val="26"/>
          <w:szCs w:val="26"/>
        </w:rPr>
      </w:pPr>
      <w:r w:rsidRPr="000E529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5293">
        <w:rPr>
          <w:rFonts w:ascii="Times New Roman" w:hAnsi="Times New Roman"/>
          <w:sz w:val="26"/>
          <w:szCs w:val="26"/>
        </w:rPr>
        <w:t>Căn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cứ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công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văn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 1376/GDĐT-TH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r w:rsidRPr="000E5293">
        <w:rPr>
          <w:rFonts w:ascii="Times New Roman" w:hAnsi="Times New Roman"/>
          <w:sz w:val="26"/>
          <w:szCs w:val="26"/>
        </w:rPr>
        <w:t>c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và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Đào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tạo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huyện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Bình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Chánh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về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việc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tổ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chức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Ngày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hội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tiểu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viết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chữ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đẹp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cấp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bCs/>
          <w:sz w:val="26"/>
          <w:szCs w:val="26"/>
        </w:rPr>
        <w:t>huyện</w:t>
      </w:r>
      <w:proofErr w:type="spellEnd"/>
      <w:r w:rsidRPr="000E5293">
        <w:rPr>
          <w:rFonts w:ascii="Times New Roman" w:hAnsi="Times New Roman"/>
          <w:bCs/>
          <w:sz w:val="26"/>
          <w:szCs w:val="26"/>
        </w:rPr>
        <w:t xml:space="preserve">; </w:t>
      </w:r>
    </w:p>
    <w:p w:rsidR="002A5D01" w:rsidRPr="000E5293" w:rsidRDefault="002A5D01" w:rsidP="002A5D01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0E529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0E5293">
        <w:rPr>
          <w:rFonts w:ascii="Times New Roman" w:hAnsi="Times New Roman"/>
          <w:sz w:val="26"/>
          <w:szCs w:val="26"/>
        </w:rPr>
        <w:t>Căn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E5293">
        <w:rPr>
          <w:rFonts w:ascii="Times New Roman" w:hAnsi="Times New Roman"/>
          <w:sz w:val="26"/>
          <w:szCs w:val="26"/>
        </w:rPr>
        <w:t>cứ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E5293">
        <w:rPr>
          <w:rFonts w:ascii="Times New Roman" w:hAnsi="Times New Roman"/>
          <w:sz w:val="26"/>
          <w:szCs w:val="26"/>
        </w:rPr>
        <w:t>kế</w:t>
      </w:r>
      <w:proofErr w:type="spellEnd"/>
      <w:proofErr w:type="gram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hoạch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thực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hiện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nhiệm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vụ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năm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học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2019-2020 </w:t>
      </w:r>
      <w:proofErr w:type="spellStart"/>
      <w:r w:rsidRPr="000E5293">
        <w:rPr>
          <w:rFonts w:ascii="Times New Roman" w:hAnsi="Times New Roman"/>
          <w:sz w:val="26"/>
          <w:szCs w:val="26"/>
        </w:rPr>
        <w:t>của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trường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Tiểu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học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Tân</w:t>
      </w:r>
      <w:proofErr w:type="spellEnd"/>
      <w:r w:rsidRPr="000E5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5293">
        <w:rPr>
          <w:rFonts w:ascii="Times New Roman" w:hAnsi="Times New Roman"/>
          <w:sz w:val="26"/>
          <w:szCs w:val="26"/>
        </w:rPr>
        <w:t>Nhựt</w:t>
      </w:r>
      <w:proofErr w:type="spellEnd"/>
      <w:r w:rsidRPr="000E5293">
        <w:rPr>
          <w:rFonts w:ascii="Times New Roman" w:hAnsi="Times New Roman"/>
          <w:sz w:val="26"/>
          <w:szCs w:val="26"/>
        </w:rPr>
        <w:t>;</w:t>
      </w:r>
    </w:p>
    <w:p w:rsidR="002A5D01" w:rsidRPr="00C97DAF" w:rsidRDefault="002A5D01" w:rsidP="002A5D01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r w:rsidRPr="00C97DAF">
        <w:rPr>
          <w:rFonts w:ascii="Times New Roman" w:hAnsi="Times New Roman"/>
          <w:sz w:val="26"/>
          <w:szCs w:val="26"/>
        </w:rPr>
        <w:tab/>
      </w:r>
      <w:proofErr w:type="spellStart"/>
      <w:r w:rsidRPr="00C97DAF">
        <w:rPr>
          <w:rFonts w:ascii="Times New Roman" w:hAnsi="Times New Roman"/>
          <w:sz w:val="26"/>
          <w:szCs w:val="26"/>
        </w:rPr>
        <w:t>Trường</w:t>
      </w:r>
      <w:proofErr w:type="spellEnd"/>
      <w:r w:rsidRPr="00C97D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sz w:val="26"/>
          <w:szCs w:val="26"/>
        </w:rPr>
        <w:t>Tiểu</w:t>
      </w:r>
      <w:proofErr w:type="spellEnd"/>
      <w:r w:rsidRPr="00C97D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sz w:val="26"/>
          <w:szCs w:val="26"/>
        </w:rPr>
        <w:t>học</w:t>
      </w:r>
      <w:proofErr w:type="spellEnd"/>
      <w:r w:rsidRPr="00C97D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sz w:val="26"/>
          <w:szCs w:val="26"/>
        </w:rPr>
        <w:t>Tân</w:t>
      </w:r>
      <w:proofErr w:type="spellEnd"/>
      <w:r w:rsidRPr="00C97D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sz w:val="26"/>
          <w:szCs w:val="26"/>
        </w:rPr>
        <w:t>Nhựt</w:t>
      </w:r>
      <w:proofErr w:type="spellEnd"/>
      <w:r w:rsidRPr="00C97DA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 w:rsidRPr="00C97D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sz w:val="26"/>
          <w:szCs w:val="26"/>
        </w:rPr>
        <w:t>Ngày</w:t>
      </w:r>
      <w:proofErr w:type="spellEnd"/>
      <w:r w:rsidRPr="00C97D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sz w:val="26"/>
          <w:szCs w:val="26"/>
        </w:rPr>
        <w:t>hội</w:t>
      </w:r>
      <w:proofErr w:type="spellEnd"/>
      <w:r w:rsidRPr="00C97D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bCs/>
          <w:sz w:val="26"/>
          <w:szCs w:val="26"/>
        </w:rPr>
        <w:t>giáo</w:t>
      </w:r>
      <w:proofErr w:type="spellEnd"/>
      <w:r w:rsidRPr="00C97DA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C97DA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bCs/>
          <w:sz w:val="26"/>
          <w:szCs w:val="26"/>
        </w:rPr>
        <w:t>viết</w:t>
      </w:r>
      <w:proofErr w:type="spellEnd"/>
      <w:r w:rsidRPr="00C97DA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bCs/>
          <w:sz w:val="26"/>
          <w:szCs w:val="26"/>
        </w:rPr>
        <w:t>chữ</w:t>
      </w:r>
      <w:proofErr w:type="spellEnd"/>
      <w:r w:rsidRPr="00C97DA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bCs/>
          <w:sz w:val="26"/>
          <w:szCs w:val="26"/>
        </w:rPr>
        <w:t>đẹp</w:t>
      </w:r>
      <w:proofErr w:type="spellEnd"/>
      <w:r w:rsidRPr="00C97DA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với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chủ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Nhà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giáo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với</w:t>
      </w:r>
      <w:proofErr w:type="spellEnd"/>
      <w:r>
        <w:rPr>
          <w:rFonts w:ascii="Times New Roman" w:hAnsi="Times New Roman"/>
          <w:b/>
          <w:i/>
          <w:sz w:val="26"/>
        </w:rPr>
        <w:t xml:space="preserve"> 50 </w:t>
      </w:r>
      <w:proofErr w:type="spellStart"/>
      <w:r>
        <w:rPr>
          <w:rFonts w:ascii="Times New Roman" w:hAnsi="Times New Roman"/>
          <w:b/>
          <w:i/>
          <w:sz w:val="26"/>
        </w:rPr>
        <w:t>năm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thực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hiện</w:t>
      </w:r>
      <w:proofErr w:type="spellEnd"/>
      <w:r>
        <w:rPr>
          <w:rFonts w:ascii="Times New Roman" w:hAnsi="Times New Roman"/>
          <w:b/>
          <w:i/>
          <w:sz w:val="26"/>
        </w:rPr>
        <w:t xml:space="preserve"> Di </w:t>
      </w:r>
      <w:proofErr w:type="spellStart"/>
      <w:r>
        <w:rPr>
          <w:rFonts w:ascii="Times New Roman" w:hAnsi="Times New Roman"/>
          <w:b/>
          <w:i/>
          <w:sz w:val="26"/>
        </w:rPr>
        <w:t>chúc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Chủ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tịch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Hồ</w:t>
      </w:r>
      <w:proofErr w:type="spellEnd"/>
      <w:r>
        <w:rPr>
          <w:rFonts w:ascii="Times New Roman" w:hAnsi="Times New Roman"/>
          <w:b/>
          <w:i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</w:rPr>
        <w:t>Chí</w:t>
      </w:r>
      <w:proofErr w:type="spellEnd"/>
      <w:r>
        <w:rPr>
          <w:rFonts w:ascii="Times New Roman" w:hAnsi="Times New Roman"/>
          <w:b/>
          <w:i/>
          <w:sz w:val="26"/>
        </w:rPr>
        <w:t xml:space="preserve"> Minh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năm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2019 – 2020 </w:t>
      </w:r>
      <w:proofErr w:type="spellStart"/>
      <w:r w:rsidRPr="00C97DAF">
        <w:rPr>
          <w:rFonts w:ascii="Times New Roman" w:hAnsi="Times New Roman"/>
          <w:sz w:val="26"/>
          <w:szCs w:val="26"/>
        </w:rPr>
        <w:t>như</w:t>
      </w:r>
      <w:proofErr w:type="spellEnd"/>
      <w:r w:rsidRPr="00C97D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97DAF">
        <w:rPr>
          <w:rFonts w:ascii="Times New Roman" w:hAnsi="Times New Roman"/>
          <w:sz w:val="26"/>
          <w:szCs w:val="26"/>
        </w:rPr>
        <w:t>sau</w:t>
      </w:r>
      <w:proofErr w:type="spellEnd"/>
      <w:r w:rsidRPr="00C97DAF">
        <w:rPr>
          <w:rFonts w:ascii="Times New Roman" w:hAnsi="Times New Roman"/>
          <w:sz w:val="26"/>
          <w:szCs w:val="26"/>
        </w:rPr>
        <w:t>:</w:t>
      </w:r>
    </w:p>
    <w:p w:rsidR="002A5D01" w:rsidRDefault="002A5D01" w:rsidP="002A5D01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544924">
        <w:rPr>
          <w:rFonts w:ascii="Times New Roman" w:hAnsi="Times New Roman"/>
          <w:b/>
          <w:bCs/>
          <w:sz w:val="26"/>
          <w:szCs w:val="26"/>
        </w:rPr>
        <w:t>I. MỤC ĐÍCH YÊU CẦU:</w:t>
      </w:r>
    </w:p>
    <w:p w:rsidR="002A5D01" w:rsidRDefault="002A5D01" w:rsidP="002A5D01">
      <w:pPr>
        <w:spacing w:after="120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Tạo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điều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kiện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để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thầy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cô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giáo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tăng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cường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giao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lưu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, chia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sẻ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kinh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nghiệm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công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tác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phát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huy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tốt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năng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lực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cá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nhân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nâng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cao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nhận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thức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rèn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luyện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và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giáo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dục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cho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học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sinh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thức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rèn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chữ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đẹp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>.</w:t>
      </w:r>
    </w:p>
    <w:p w:rsidR="002A5D01" w:rsidRPr="00C93F5B" w:rsidRDefault="002A5D01" w:rsidP="002A5D01">
      <w:pPr>
        <w:spacing w:after="120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Từ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hội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thi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phát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hiện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>,</w:t>
      </w:r>
      <w:r w:rsidRPr="0054492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544924">
        <w:rPr>
          <w:rFonts w:ascii="Times New Roman" w:hAnsi="Times New Roman"/>
          <w:spacing w:val="-4"/>
          <w:sz w:val="26"/>
          <w:szCs w:val="26"/>
        </w:rPr>
        <w:t>tuyên</w:t>
      </w:r>
      <w:proofErr w:type="spellEnd"/>
      <w:r w:rsidRPr="0054492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544924">
        <w:rPr>
          <w:rFonts w:ascii="Times New Roman" w:hAnsi="Times New Roman"/>
          <w:spacing w:val="-4"/>
          <w:sz w:val="26"/>
          <w:szCs w:val="26"/>
        </w:rPr>
        <w:t>dương</w:t>
      </w:r>
      <w:proofErr w:type="spellEnd"/>
      <w:r w:rsidRPr="0054492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544924">
        <w:rPr>
          <w:rFonts w:ascii="Times New Roman" w:hAnsi="Times New Roman"/>
          <w:spacing w:val="-4"/>
          <w:sz w:val="26"/>
          <w:szCs w:val="26"/>
        </w:rPr>
        <w:t>và</w:t>
      </w:r>
      <w:proofErr w:type="spellEnd"/>
      <w:r w:rsidRPr="00544924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Pr="00544924">
        <w:rPr>
          <w:rFonts w:ascii="Times New Roman" w:hAnsi="Times New Roman"/>
          <w:spacing w:val="-4"/>
          <w:sz w:val="26"/>
          <w:szCs w:val="26"/>
        </w:rPr>
        <w:t>nhâ</w:t>
      </w:r>
      <w:r>
        <w:rPr>
          <w:rFonts w:ascii="Times New Roman" w:hAnsi="Times New Roman"/>
          <w:spacing w:val="-4"/>
          <w:sz w:val="26"/>
          <w:szCs w:val="26"/>
        </w:rPr>
        <w:t>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rộng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những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điển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hình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giáo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viên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viết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chữ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đẹp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thông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những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bài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viết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sáng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tác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thể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hiện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tốt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kĩ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năng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viết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kỹ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năng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trình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 w:val="26"/>
          <w:szCs w:val="26"/>
        </w:rPr>
        <w:t>bày</w:t>
      </w:r>
      <w:proofErr w:type="spellEnd"/>
      <w:r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:rsidR="002A5D01" w:rsidRDefault="002A5D01" w:rsidP="002A5D01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544924">
        <w:rPr>
          <w:rFonts w:ascii="Times New Roman" w:hAnsi="Times New Roman"/>
          <w:b/>
          <w:bCs/>
          <w:sz w:val="26"/>
          <w:szCs w:val="26"/>
        </w:rPr>
        <w:t xml:space="preserve">II. ĐỐI </w:t>
      </w:r>
      <w:r>
        <w:rPr>
          <w:rFonts w:ascii="Times New Roman" w:hAnsi="Times New Roman"/>
          <w:b/>
          <w:bCs/>
          <w:sz w:val="26"/>
          <w:szCs w:val="26"/>
        </w:rPr>
        <w:t>TƯỢNG THAM GIA NGÀY HỘI</w:t>
      </w:r>
      <w:r w:rsidRPr="00544924">
        <w:rPr>
          <w:rFonts w:ascii="Times New Roman" w:hAnsi="Times New Roman"/>
          <w:b/>
          <w:bCs/>
          <w:sz w:val="26"/>
          <w:szCs w:val="26"/>
        </w:rPr>
        <w:t>:</w:t>
      </w:r>
    </w:p>
    <w:p w:rsidR="002A5D01" w:rsidRDefault="002A5D01" w:rsidP="002A5D01">
      <w:pPr>
        <w:spacing w:after="12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10 </w:t>
      </w:r>
      <w:proofErr w:type="spellStart"/>
      <w:r>
        <w:rPr>
          <w:rFonts w:ascii="Times New Roman" w:hAnsi="Times New Roman"/>
          <w:sz w:val="26"/>
          <w:szCs w:val="26"/>
        </w:rPr>
        <w:t>G</w:t>
      </w:r>
      <w:r w:rsidRPr="009F29D6">
        <w:rPr>
          <w:rFonts w:ascii="Times New Roman" w:hAnsi="Times New Roman"/>
          <w:sz w:val="26"/>
          <w:szCs w:val="26"/>
        </w:rPr>
        <w:t>iáo</w:t>
      </w:r>
      <w:proofErr w:type="spellEnd"/>
      <w:r w:rsidRPr="009F29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9D6">
        <w:rPr>
          <w:rFonts w:ascii="Times New Roman" w:hAnsi="Times New Roman"/>
          <w:sz w:val="26"/>
          <w:szCs w:val="26"/>
        </w:rPr>
        <w:t>viên</w:t>
      </w:r>
      <w:proofErr w:type="spellEnd"/>
      <w:r w:rsidRPr="009F29D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9D6">
        <w:rPr>
          <w:rFonts w:ascii="Times New Roman" w:hAnsi="Times New Roman"/>
          <w:sz w:val="26"/>
          <w:szCs w:val="26"/>
        </w:rPr>
        <w:t>trong</w:t>
      </w:r>
      <w:proofErr w:type="spellEnd"/>
      <w:r w:rsidRPr="009F29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9D6">
        <w:rPr>
          <w:rFonts w:ascii="Times New Roman" w:hAnsi="Times New Roman"/>
          <w:sz w:val="26"/>
          <w:szCs w:val="26"/>
        </w:rPr>
        <w:t>Ngày</w:t>
      </w:r>
      <w:proofErr w:type="spellEnd"/>
      <w:r w:rsidRPr="009F29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9D6">
        <w:rPr>
          <w:rFonts w:ascii="Times New Roman" w:hAnsi="Times New Roman"/>
          <w:sz w:val="26"/>
          <w:szCs w:val="26"/>
        </w:rPr>
        <w:t>hội</w:t>
      </w:r>
      <w:proofErr w:type="spellEnd"/>
      <w:r w:rsidRPr="009F29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9D6">
        <w:rPr>
          <w:rFonts w:ascii="Times New Roman" w:hAnsi="Times New Roman"/>
          <w:sz w:val="26"/>
          <w:szCs w:val="26"/>
        </w:rPr>
        <w:t>cấp</w:t>
      </w:r>
      <w:proofErr w:type="spellEnd"/>
      <w:r w:rsidRPr="009F29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29D6"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chọn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huyện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kèm</w:t>
      </w:r>
      <w:proofErr w:type="spellEnd"/>
      <w:r>
        <w:rPr>
          <w:rFonts w:ascii="Times New Roman" w:hAnsi="Times New Roman"/>
          <w:sz w:val="26"/>
          <w:szCs w:val="26"/>
        </w:rPr>
        <w:t>).</w:t>
      </w:r>
      <w:proofErr w:type="gramEnd"/>
    </w:p>
    <w:p w:rsidR="002A5D01" w:rsidRDefault="002A5D01" w:rsidP="002A5D01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III. THỜI GIAN TRANG TRÍ CÁC SẢN PHẨM ALBUM CỦA TRƯỜNG </w:t>
      </w:r>
    </w:p>
    <w:p w:rsidR="002A5D01" w:rsidRDefault="002A5D01" w:rsidP="002A5D01">
      <w:pPr>
        <w:spacing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6416B2">
        <w:rPr>
          <w:rFonts w:ascii="Times New Roman" w:hAnsi="Times New Roman"/>
          <w:b/>
          <w:bCs/>
          <w:sz w:val="26"/>
          <w:szCs w:val="26"/>
        </w:rPr>
        <w:t>Thời</w:t>
      </w:r>
      <w:proofErr w:type="spellEnd"/>
      <w:r w:rsidRPr="006416B2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6416B2">
        <w:rPr>
          <w:rFonts w:ascii="Times New Roman" w:hAnsi="Times New Roman"/>
          <w:b/>
          <w:bCs/>
          <w:sz w:val="26"/>
          <w:szCs w:val="26"/>
        </w:rPr>
        <w:t>gian</w:t>
      </w:r>
      <w:proofErr w:type="spellEnd"/>
      <w:r w:rsidRPr="006416B2">
        <w:rPr>
          <w:rFonts w:ascii="Times New Roman" w:hAnsi="Times New Roman"/>
          <w:b/>
          <w:bCs/>
          <w:sz w:val="26"/>
          <w:szCs w:val="26"/>
        </w:rPr>
        <w:t xml:space="preserve"> :</w:t>
      </w:r>
      <w:proofErr w:type="gramEnd"/>
      <w:r w:rsidRPr="004F3337">
        <w:rPr>
          <w:rFonts w:ascii="Times New Roman" w:hAnsi="Times New Roman"/>
          <w:bCs/>
          <w:sz w:val="26"/>
          <w:szCs w:val="26"/>
        </w:rPr>
        <w:t xml:space="preserve"> </w:t>
      </w:r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14/10/2019 </w:t>
      </w:r>
      <w:proofErr w:type="spellStart"/>
      <w:r>
        <w:rPr>
          <w:rFonts w:ascii="Times New Roman" w:hAnsi="Times New Roman"/>
          <w:bCs/>
          <w:sz w:val="26"/>
          <w:szCs w:val="26"/>
        </w:rPr>
        <w:t>đến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30/10/2019</w:t>
      </w:r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giờ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(11g 30 </w:t>
      </w:r>
      <w:proofErr w:type="spellStart"/>
      <w:r>
        <w:rPr>
          <w:rFonts w:ascii="Times New Roman" w:hAnsi="Times New Roman"/>
          <w:bCs/>
          <w:sz w:val="26"/>
          <w:szCs w:val="26"/>
        </w:rPr>
        <w:t>đến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13g 30)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cuối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giờ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buổi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chiều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(16g 20 </w:t>
      </w:r>
      <w:proofErr w:type="spellStart"/>
      <w:r>
        <w:rPr>
          <w:rFonts w:ascii="Times New Roman" w:hAnsi="Times New Roman"/>
          <w:bCs/>
          <w:sz w:val="26"/>
          <w:szCs w:val="26"/>
        </w:rPr>
        <w:t>đến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17g 30) </w:t>
      </w:r>
      <w:proofErr w:type="spellStart"/>
      <w:r>
        <w:rPr>
          <w:rFonts w:ascii="Times New Roman" w:hAnsi="Times New Roman"/>
          <w:bCs/>
          <w:sz w:val="26"/>
          <w:szCs w:val="26"/>
        </w:rPr>
        <w:t>hàng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ngày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cả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ngày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thứ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bảy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2A5D01" w:rsidRDefault="002A5D01" w:rsidP="002A5D01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6416B2"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6416B2">
        <w:rPr>
          <w:rFonts w:ascii="Times New Roman" w:hAnsi="Times New Roman"/>
          <w:b/>
          <w:bCs/>
          <w:sz w:val="26"/>
          <w:szCs w:val="26"/>
        </w:rPr>
        <w:t>Nội</w:t>
      </w:r>
      <w:proofErr w:type="spellEnd"/>
      <w:r w:rsidRPr="006416B2">
        <w:rPr>
          <w:rFonts w:ascii="Times New Roman" w:hAnsi="Times New Roman"/>
          <w:b/>
          <w:bCs/>
          <w:sz w:val="26"/>
          <w:szCs w:val="26"/>
        </w:rPr>
        <w:t xml:space="preserve"> dung</w:t>
      </w:r>
      <w:r>
        <w:rPr>
          <w:rFonts w:ascii="Times New Roman" w:hAnsi="Times New Roman"/>
          <w:bCs/>
          <w:sz w:val="26"/>
          <w:szCs w:val="26"/>
        </w:rPr>
        <w:t xml:space="preserve">: </w:t>
      </w:r>
    </w:p>
    <w:p w:rsidR="002A5D01" w:rsidRDefault="002A5D01" w:rsidP="002A5D01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 xml:space="preserve"> 1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Thiết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kế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album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viết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tổ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vào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album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</w:rPr>
        <w:t>Người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phụ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trách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chính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Điệp</w:t>
      </w:r>
      <w:proofErr w:type="spellEnd"/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</w:rPr>
        <w:t>Giáo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viên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hỗ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</w:rPr>
        <w:t>trợ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tất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cả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giáo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viên</w:t>
      </w:r>
      <w:proofErr w:type="spellEnd"/>
    </w:p>
    <w:p w:rsidR="002A5D01" w:rsidRDefault="002A5D01" w:rsidP="002A5D01">
      <w:pPr>
        <w:spacing w:after="120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 xml:space="preserve">          </w:t>
      </w:r>
      <w:proofErr w:type="spellStart"/>
      <w:r w:rsidRPr="005A724A">
        <w:rPr>
          <w:rFonts w:ascii="Times New Roman" w:hAnsi="Times New Roman"/>
          <w:b/>
          <w:bCs/>
          <w:i/>
          <w:sz w:val="26"/>
          <w:szCs w:val="26"/>
        </w:rPr>
        <w:t>Phần</w:t>
      </w:r>
      <w:proofErr w:type="spellEnd"/>
      <w:r w:rsidRPr="005A724A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6"/>
          <w:szCs w:val="26"/>
        </w:rPr>
        <w:t>2</w:t>
      </w:r>
      <w:r w:rsidRPr="005A724A">
        <w:rPr>
          <w:rFonts w:ascii="Times New Roman" w:hAnsi="Times New Roman"/>
          <w:bCs/>
          <w:i/>
          <w:sz w:val="26"/>
          <w:szCs w:val="26"/>
        </w:rPr>
        <w:t xml:space="preserve"> :</w:t>
      </w:r>
      <w:proofErr w:type="gramEnd"/>
      <w:r w:rsidRPr="005A724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Thi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viết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thư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pháp</w:t>
      </w:r>
      <w:proofErr w:type="spellEnd"/>
      <w:r w:rsidRPr="005A724A">
        <w:rPr>
          <w:rFonts w:ascii="Times New Roman" w:hAnsi="Times New Roman"/>
          <w:bCs/>
          <w:i/>
          <w:sz w:val="26"/>
          <w:szCs w:val="26"/>
        </w:rPr>
        <w:t>:</w:t>
      </w:r>
    </w:p>
    <w:p w:rsidR="002A5D01" w:rsidRDefault="002A5D01" w:rsidP="002A5D01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giáo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viên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sz w:val="26"/>
          <w:szCs w:val="26"/>
        </w:rPr>
        <w:t>Tạ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Yến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Đào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Điệp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Trương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Ánh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Mai </w:t>
      </w:r>
      <w:proofErr w:type="spellStart"/>
      <w:r>
        <w:rPr>
          <w:rFonts w:ascii="Times New Roman" w:hAnsi="Times New Roman"/>
          <w:bCs/>
          <w:sz w:val="26"/>
          <w:szCs w:val="26"/>
        </w:rPr>
        <w:t>Thị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Phượng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Phan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Kim Minh </w:t>
      </w:r>
      <w:proofErr w:type="spellStart"/>
      <w:r>
        <w:rPr>
          <w:rFonts w:ascii="Times New Roman" w:hAnsi="Times New Roman"/>
          <w:bCs/>
          <w:sz w:val="26"/>
          <w:szCs w:val="26"/>
        </w:rPr>
        <w:t>Nguyệt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2A5D01" w:rsidRDefault="002A5D01" w:rsidP="002A5D01">
      <w:pPr>
        <w:spacing w:after="120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bCs/>
          <w:i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bCs/>
          <w:i/>
          <w:sz w:val="26"/>
          <w:szCs w:val="26"/>
        </w:rPr>
        <w:t xml:space="preserve"> 3: </w:t>
      </w:r>
      <w:proofErr w:type="spellStart"/>
      <w:r w:rsidRPr="00B90430">
        <w:rPr>
          <w:rFonts w:ascii="Times New Roman" w:hAnsi="Times New Roman"/>
          <w:bCs/>
          <w:i/>
          <w:sz w:val="26"/>
          <w:szCs w:val="26"/>
        </w:rPr>
        <w:t>Tham</w:t>
      </w:r>
      <w:proofErr w:type="spellEnd"/>
      <w:r w:rsidRPr="00B90430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90430">
        <w:rPr>
          <w:rFonts w:ascii="Times New Roman" w:hAnsi="Times New Roman"/>
          <w:bCs/>
          <w:i/>
          <w:sz w:val="26"/>
          <w:szCs w:val="26"/>
        </w:rPr>
        <w:t>gia</w:t>
      </w:r>
      <w:proofErr w:type="spellEnd"/>
      <w:r w:rsidRPr="00B90430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90430">
        <w:rPr>
          <w:rFonts w:ascii="Times New Roman" w:hAnsi="Times New Roman"/>
          <w:bCs/>
          <w:i/>
          <w:sz w:val="26"/>
          <w:szCs w:val="26"/>
        </w:rPr>
        <w:t>trò</w:t>
      </w:r>
      <w:proofErr w:type="spellEnd"/>
      <w:r w:rsidRPr="00B90430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90430">
        <w:rPr>
          <w:rFonts w:ascii="Times New Roman" w:hAnsi="Times New Roman"/>
          <w:bCs/>
          <w:i/>
          <w:sz w:val="26"/>
          <w:szCs w:val="26"/>
        </w:rPr>
        <w:t>chơi</w:t>
      </w:r>
      <w:proofErr w:type="spellEnd"/>
      <w:r w:rsidRPr="00B90430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90430">
        <w:rPr>
          <w:rFonts w:ascii="Times New Roman" w:hAnsi="Times New Roman"/>
          <w:bCs/>
          <w:i/>
          <w:sz w:val="26"/>
          <w:szCs w:val="26"/>
        </w:rPr>
        <w:t>vận</w:t>
      </w:r>
      <w:proofErr w:type="spellEnd"/>
      <w:r w:rsidRPr="00B90430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90430">
        <w:rPr>
          <w:rFonts w:ascii="Times New Roman" w:hAnsi="Times New Roman"/>
          <w:bCs/>
          <w:i/>
          <w:sz w:val="26"/>
          <w:szCs w:val="26"/>
        </w:rPr>
        <w:t>động</w:t>
      </w:r>
      <w:proofErr w:type="spellEnd"/>
    </w:p>
    <w:p w:rsidR="002A5D01" w:rsidRPr="00B90430" w:rsidRDefault="002A5D01" w:rsidP="002A5D01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giáo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viên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Cs/>
          <w:sz w:val="26"/>
          <w:szCs w:val="26"/>
        </w:rPr>
        <w:t>Trương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Yến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Nguyễn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Hồng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Nguyễn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Tuyết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Hạnh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Lý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Thanh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Thúy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Đặng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Thị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Thanh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Nhàn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2A5D01" w:rsidRDefault="002A5D01" w:rsidP="002A5D01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</w:t>
      </w:r>
      <w:proofErr w:type="spellStart"/>
      <w:r w:rsidRPr="00765540">
        <w:rPr>
          <w:rFonts w:ascii="Times New Roman" w:hAnsi="Times New Roman"/>
          <w:b/>
          <w:bCs/>
          <w:sz w:val="26"/>
          <w:szCs w:val="26"/>
        </w:rPr>
        <w:t>Phần</w:t>
      </w:r>
      <w:proofErr w:type="spellEnd"/>
      <w:r w:rsidRPr="007655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Nộp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sản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phẩm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album </w:t>
      </w:r>
      <w:proofErr w:type="spellStart"/>
      <w:r>
        <w:rPr>
          <w:rFonts w:ascii="Times New Roman" w:hAnsi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trường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Tiểu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Tân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Kiên</w:t>
      </w:r>
      <w:proofErr w:type="spellEnd"/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bCs/>
          <w:sz w:val="26"/>
          <w:szCs w:val="26"/>
        </w:rPr>
        <w:t>Phụ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trách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nộp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album: </w:t>
      </w:r>
      <w:proofErr w:type="spellStart"/>
      <w:r>
        <w:rPr>
          <w:rFonts w:ascii="Times New Roman" w:hAnsi="Times New Roman"/>
          <w:bCs/>
          <w:sz w:val="26"/>
          <w:szCs w:val="26"/>
        </w:rPr>
        <w:t>Nguyễn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Ngọc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Mai - </w:t>
      </w:r>
      <w:proofErr w:type="spellStart"/>
      <w:r>
        <w:rPr>
          <w:rFonts w:ascii="Times New Roman" w:hAnsi="Times New Roman"/>
          <w:bCs/>
          <w:sz w:val="26"/>
          <w:szCs w:val="26"/>
        </w:rPr>
        <w:t>Hồ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Văn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Liêm</w:t>
      </w:r>
      <w:proofErr w:type="spellEnd"/>
    </w:p>
    <w:p w:rsidR="002A5D01" w:rsidRPr="002C4740" w:rsidRDefault="002A5D01" w:rsidP="002A5D01">
      <w:pPr>
        <w:spacing w:after="120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</w:t>
      </w:r>
      <w:r w:rsidRPr="002C4740">
        <w:rPr>
          <w:rFonts w:ascii="Times New Roman" w:hAnsi="Times New Roman"/>
          <w:b/>
          <w:sz w:val="26"/>
          <w:szCs w:val="26"/>
          <w:lang w:val="sv-SE"/>
        </w:rPr>
        <w:t>V. PHÂN CÔNG THỰC HIỆN :</w:t>
      </w:r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1. Phụ trách chung : Võ Thanh Tâm - Hiệu trưởng</w:t>
      </w:r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2. Phụ trách lập kế hoạch, điều động giáo viên : Nguyễn Thị Hồng Ngọc - Phó Hiệu trưởng</w:t>
      </w:r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3. Phụ trách thiết kế : Đào Ngọc Điệp - Giáo viên .</w:t>
      </w:r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4. Phụ trách in ấn, dụng cụ thiết bị để làm album : Trang Sĩ Minh Hải</w:t>
      </w:r>
      <w:r>
        <w:rPr>
          <w:rFonts w:ascii="Times New Roman" w:hAnsi="Times New Roman"/>
          <w:sz w:val="26"/>
          <w:szCs w:val="26"/>
          <w:lang w:val="sv-SE"/>
        </w:rPr>
        <w:t xml:space="preserve"> – Giáo viên Tin học</w:t>
      </w:r>
      <w:r>
        <w:rPr>
          <w:rFonts w:ascii="Times New Roman" w:hAnsi="Times New Roman"/>
          <w:sz w:val="26"/>
          <w:szCs w:val="26"/>
          <w:lang w:val="sv-SE"/>
        </w:rPr>
        <w:t>.</w:t>
      </w:r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5. Phụ trách hậu cần : Phan Thị Hồng Đào</w:t>
      </w:r>
    </w:p>
    <w:p w:rsidR="002A5D01" w:rsidRDefault="002A5D01" w:rsidP="002A5D01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6. Phụ trách kinh phí : Nguyễn Thị Mừng</w:t>
      </w:r>
    </w:p>
    <w:p w:rsidR="002A5D01" w:rsidRDefault="002A5D01" w:rsidP="002A5D01">
      <w:pPr>
        <w:spacing w:after="120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EF4229">
        <w:rPr>
          <w:rFonts w:ascii="Times New Roman" w:hAnsi="Times New Roman"/>
          <w:b/>
          <w:sz w:val="26"/>
          <w:szCs w:val="26"/>
          <w:lang w:val="sv-SE"/>
        </w:rPr>
        <w:t xml:space="preserve">V. </w:t>
      </w:r>
      <w:r>
        <w:rPr>
          <w:rFonts w:ascii="Times New Roman" w:hAnsi="Times New Roman"/>
          <w:b/>
          <w:sz w:val="26"/>
          <w:szCs w:val="26"/>
          <w:lang w:val="sv-SE"/>
        </w:rPr>
        <w:t>DỰ TRÙ KINH PHÍ</w:t>
      </w:r>
      <w:r w:rsidRPr="00EF4229">
        <w:rPr>
          <w:rFonts w:ascii="Times New Roman" w:hAnsi="Times New Roman"/>
          <w:b/>
          <w:sz w:val="26"/>
          <w:szCs w:val="26"/>
          <w:lang w:val="sv-SE"/>
        </w:rPr>
        <w:t>: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</w:rPr>
        <w:t>Tổng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phí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: 15.000.000 </w:t>
      </w:r>
      <w:proofErr w:type="spellStart"/>
      <w:r>
        <w:rPr>
          <w:rFonts w:ascii="Times New Roman" w:hAnsi="Times New Roman"/>
          <w:b/>
          <w:sz w:val="26"/>
          <w:szCs w:val="26"/>
        </w:rPr>
        <w:t>đồng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:rsidR="002A5D01" w:rsidRPr="0088795B" w:rsidRDefault="002A5D01" w:rsidP="002A5D01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88795B">
        <w:rPr>
          <w:rFonts w:ascii="Times New Roman" w:hAnsi="Times New Roman"/>
          <w:sz w:val="26"/>
          <w:szCs w:val="26"/>
          <w:lang w:val="vi-VN"/>
        </w:rPr>
        <w:t>Trên</w:t>
      </w:r>
      <w:r>
        <w:rPr>
          <w:rFonts w:ascii="Times New Roman" w:hAnsi="Times New Roman"/>
          <w:sz w:val="26"/>
          <w:szCs w:val="26"/>
          <w:lang w:val="vi-VN"/>
        </w:rPr>
        <w:t xml:space="preserve"> đây là </w:t>
      </w:r>
      <w:r w:rsidRPr="009A098C">
        <w:rPr>
          <w:rFonts w:ascii="Times New Roman" w:hAnsi="Times New Roman"/>
          <w:sz w:val="26"/>
          <w:szCs w:val="26"/>
          <w:lang w:val="sv-SE"/>
        </w:rPr>
        <w:t>k</w:t>
      </w:r>
      <w:r>
        <w:rPr>
          <w:rFonts w:ascii="Times New Roman" w:hAnsi="Times New Roman"/>
          <w:sz w:val="26"/>
          <w:szCs w:val="26"/>
          <w:lang w:val="vi-VN"/>
        </w:rPr>
        <w:t xml:space="preserve">ế hoạch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098C">
        <w:rPr>
          <w:rFonts w:ascii="Times New Roman" w:hAnsi="Times New Roman"/>
          <w:sz w:val="26"/>
          <w:szCs w:val="26"/>
          <w:lang w:val="sv-SE"/>
        </w:rPr>
        <w:t xml:space="preserve">Ngày </w:t>
      </w:r>
      <w:r>
        <w:rPr>
          <w:rFonts w:ascii="Times New Roman" w:hAnsi="Times New Roman"/>
          <w:sz w:val="26"/>
          <w:szCs w:val="26"/>
          <w:lang w:val="vi-VN"/>
        </w:rPr>
        <w:t xml:space="preserve">hội </w:t>
      </w:r>
      <w:r w:rsidRPr="009A098C">
        <w:rPr>
          <w:rFonts w:ascii="Times New Roman" w:hAnsi="Times New Roman"/>
          <w:bCs/>
          <w:sz w:val="26"/>
          <w:szCs w:val="28"/>
          <w:lang w:val="sv-SE"/>
        </w:rPr>
        <w:t xml:space="preserve">giáo viên viết chữ đẹp </w:t>
      </w:r>
      <w:r>
        <w:rPr>
          <w:rFonts w:ascii="Times New Roman" w:hAnsi="Times New Roman"/>
          <w:bCs/>
          <w:sz w:val="26"/>
          <w:szCs w:val="28"/>
          <w:lang w:val="sv-SE"/>
        </w:rPr>
        <w:t xml:space="preserve">cấp huyện </w:t>
      </w:r>
      <w:r w:rsidRPr="009A098C">
        <w:rPr>
          <w:rFonts w:ascii="Times New Roman" w:hAnsi="Times New Roman"/>
          <w:bCs/>
          <w:sz w:val="26"/>
          <w:szCs w:val="28"/>
          <w:lang w:val="sv-SE"/>
        </w:rPr>
        <w:t xml:space="preserve">với chủ đề </w:t>
      </w:r>
      <w:r w:rsidRPr="00C97DAF">
        <w:rPr>
          <w:rFonts w:ascii="Times New Roman" w:hAnsi="Times New Roman"/>
          <w:bCs/>
          <w:sz w:val="26"/>
          <w:szCs w:val="26"/>
        </w:rPr>
        <w:t>“</w:t>
      </w:r>
      <w:proofErr w:type="spellStart"/>
      <w:r>
        <w:rPr>
          <w:rFonts w:ascii="Times New Roman" w:hAnsi="Times New Roman"/>
          <w:sz w:val="26"/>
        </w:rPr>
        <w:t>Nhà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giáo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với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việc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nâng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cao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chất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lượng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giảng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dạy</w:t>
      </w:r>
      <w:proofErr w:type="spellEnd"/>
      <w:r w:rsidRPr="00C97DAF">
        <w:rPr>
          <w:rFonts w:ascii="Times New Roman" w:hAnsi="Times New Roman"/>
          <w:bCs/>
          <w:sz w:val="26"/>
          <w:szCs w:val="26"/>
        </w:rPr>
        <w:t>”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năm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2019 – 2020 </w:t>
      </w:r>
      <w:r>
        <w:rPr>
          <w:rFonts w:ascii="Times New Roman" w:hAnsi="Times New Roman"/>
          <w:bCs/>
          <w:sz w:val="26"/>
          <w:szCs w:val="28"/>
          <w:lang w:val="sv-SE"/>
        </w:rPr>
        <w:t>của trường Tiểu học Tân Nhựt</w:t>
      </w:r>
      <w:r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88795B">
        <w:rPr>
          <w:rFonts w:ascii="Times New Roman" w:hAnsi="Times New Roman"/>
          <w:sz w:val="26"/>
          <w:szCs w:val="26"/>
          <w:lang w:val="vi-VN"/>
        </w:rPr>
        <w:t xml:space="preserve">đề nghị </w:t>
      </w:r>
      <w:proofErr w:type="spellStart"/>
      <w:r>
        <w:rPr>
          <w:rFonts w:ascii="Times New Roman" w:hAnsi="Times New Roman"/>
          <w:sz w:val="26"/>
          <w:szCs w:val="26"/>
        </w:rPr>
        <w:t>tất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 w:rsidRPr="0088795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098C">
        <w:rPr>
          <w:rFonts w:ascii="Times New Roman" w:hAnsi="Times New Roman"/>
          <w:sz w:val="26"/>
          <w:szCs w:val="26"/>
          <w:lang w:val="sv-SE"/>
        </w:rPr>
        <w:t>tích cực tham gia</w:t>
      </w:r>
      <w:r>
        <w:rPr>
          <w:rFonts w:ascii="Times New Roman" w:hAnsi="Times New Roman"/>
          <w:sz w:val="26"/>
          <w:szCs w:val="26"/>
          <w:lang w:val="sv-SE"/>
        </w:rPr>
        <w:t xml:space="preserve"> đúng theo kế hoạch.</w:t>
      </w:r>
    </w:p>
    <w:p w:rsidR="002A5D01" w:rsidRPr="009A098C" w:rsidRDefault="002A5D01" w:rsidP="002A5D01">
      <w:pPr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:rsidR="002A5D01" w:rsidRPr="00486EA7" w:rsidRDefault="002A5D01" w:rsidP="002A5D01">
      <w:pPr>
        <w:rPr>
          <w:rFonts w:ascii="Times New Roman" w:hAnsi="Times New Roman"/>
          <w:b/>
          <w:sz w:val="26"/>
          <w:szCs w:val="26"/>
          <w:lang w:val="sv-SE"/>
        </w:rPr>
      </w:pPr>
      <w:r w:rsidRPr="00720545">
        <w:rPr>
          <w:rFonts w:ascii="Times New Roman" w:hAnsi="Times New Roman"/>
          <w:b/>
          <w:i/>
          <w:sz w:val="26"/>
          <w:szCs w:val="26"/>
          <w:lang w:val="sv-SE"/>
        </w:rPr>
        <w:t>Nơi nhận</w:t>
      </w:r>
      <w:r>
        <w:rPr>
          <w:rFonts w:ascii="Times New Roman" w:hAnsi="Times New Roman"/>
          <w:b/>
          <w:sz w:val="26"/>
          <w:szCs w:val="26"/>
          <w:lang w:val="sv-SE"/>
        </w:rPr>
        <w:t>:                                                                            Phó Hiệu trưởng</w:t>
      </w:r>
    </w:p>
    <w:p w:rsidR="002A5D01" w:rsidRPr="00237695" w:rsidRDefault="002A5D01" w:rsidP="002A5D01">
      <w:pPr>
        <w:numPr>
          <w:ilvl w:val="0"/>
          <w:numId w:val="1"/>
        </w:numPr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Các cá nhân như trên </w:t>
      </w:r>
      <w:r w:rsidRPr="003F12B3">
        <w:rPr>
          <w:rFonts w:ascii="Times New Roman" w:hAnsi="Times New Roman"/>
          <w:i/>
          <w:sz w:val="20"/>
          <w:szCs w:val="20"/>
          <w:lang w:val="sv-SE"/>
        </w:rPr>
        <w:t>( để thực hiện)</w:t>
      </w:r>
      <w:r w:rsidRPr="00237695">
        <w:rPr>
          <w:rFonts w:ascii="Times New Roman" w:hAnsi="Times New Roman"/>
          <w:sz w:val="22"/>
          <w:szCs w:val="22"/>
          <w:lang w:val="sv-SE"/>
        </w:rPr>
        <w:t>;</w:t>
      </w:r>
    </w:p>
    <w:p w:rsidR="002A5D01" w:rsidRPr="00237695" w:rsidRDefault="002A5D01" w:rsidP="002A5D01">
      <w:pPr>
        <w:numPr>
          <w:ilvl w:val="0"/>
          <w:numId w:val="1"/>
        </w:numPr>
        <w:rPr>
          <w:rFonts w:ascii="Times New Roman" w:hAnsi="Times New Roman"/>
          <w:sz w:val="22"/>
          <w:szCs w:val="22"/>
          <w:lang w:val="sv-SE"/>
        </w:rPr>
      </w:pPr>
      <w:r w:rsidRPr="00237695">
        <w:rPr>
          <w:rFonts w:ascii="Times New Roman" w:hAnsi="Times New Roman"/>
          <w:sz w:val="22"/>
          <w:szCs w:val="22"/>
          <w:lang w:val="sv-SE"/>
        </w:rPr>
        <w:t>Lưu VT</w:t>
      </w:r>
      <w:r>
        <w:rPr>
          <w:rFonts w:ascii="Times New Roman" w:hAnsi="Times New Roman"/>
          <w:sz w:val="22"/>
          <w:szCs w:val="22"/>
          <w:lang w:val="sv-SE"/>
        </w:rPr>
        <w:t>.</w:t>
      </w:r>
      <w:r w:rsidR="00E84E19">
        <w:rPr>
          <w:rFonts w:ascii="Times New Roman" w:hAnsi="Times New Roman"/>
          <w:sz w:val="22"/>
          <w:szCs w:val="22"/>
          <w:lang w:val="sv-SE"/>
        </w:rPr>
        <w:tab/>
      </w:r>
      <w:r w:rsidR="00E84E19">
        <w:rPr>
          <w:rFonts w:ascii="Times New Roman" w:hAnsi="Times New Roman"/>
          <w:sz w:val="22"/>
          <w:szCs w:val="22"/>
          <w:lang w:val="sv-SE"/>
        </w:rPr>
        <w:tab/>
      </w:r>
      <w:r w:rsidR="00E84E19">
        <w:rPr>
          <w:rFonts w:ascii="Times New Roman" w:hAnsi="Times New Roman"/>
          <w:sz w:val="22"/>
          <w:szCs w:val="22"/>
          <w:lang w:val="sv-SE"/>
        </w:rPr>
        <w:tab/>
      </w:r>
      <w:r w:rsidR="00E84E19">
        <w:rPr>
          <w:rFonts w:ascii="Times New Roman" w:hAnsi="Times New Roman"/>
          <w:sz w:val="22"/>
          <w:szCs w:val="22"/>
          <w:lang w:val="sv-SE"/>
        </w:rPr>
        <w:tab/>
      </w:r>
      <w:r w:rsidR="00E84E19">
        <w:rPr>
          <w:rFonts w:ascii="Times New Roman" w:hAnsi="Times New Roman"/>
          <w:sz w:val="22"/>
          <w:szCs w:val="22"/>
          <w:lang w:val="sv-SE"/>
        </w:rPr>
        <w:tab/>
      </w:r>
      <w:r w:rsidR="00E84E19">
        <w:rPr>
          <w:rFonts w:ascii="Times New Roman" w:hAnsi="Times New Roman"/>
          <w:sz w:val="22"/>
          <w:szCs w:val="22"/>
          <w:lang w:val="sv-SE"/>
        </w:rPr>
        <w:tab/>
      </w:r>
      <w:r w:rsidR="00E84E19">
        <w:rPr>
          <w:rFonts w:ascii="Times New Roman" w:hAnsi="Times New Roman"/>
          <w:sz w:val="22"/>
          <w:szCs w:val="22"/>
          <w:lang w:val="sv-SE"/>
        </w:rPr>
        <w:tab/>
        <w:t>(</w:t>
      </w:r>
      <w:bookmarkStart w:id="0" w:name="_GoBack"/>
      <w:bookmarkEnd w:id="0"/>
      <w:r w:rsidR="00E84E19">
        <w:rPr>
          <w:rFonts w:ascii="Times New Roman" w:hAnsi="Times New Roman"/>
          <w:sz w:val="22"/>
          <w:szCs w:val="22"/>
          <w:lang w:val="sv-SE"/>
        </w:rPr>
        <w:t>Đã kí)</w:t>
      </w:r>
    </w:p>
    <w:p w:rsidR="002A5D01" w:rsidRDefault="002A5D01" w:rsidP="002A5D01">
      <w:pPr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Pr="00720545" w:rsidRDefault="002A5D01" w:rsidP="002A5D01">
      <w:pPr>
        <w:ind w:left="5760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Nguyễn thị Hồng Ngọc</w:t>
      </w:r>
    </w:p>
    <w:p w:rsidR="002A5D01" w:rsidRPr="009A098C" w:rsidRDefault="002A5D01" w:rsidP="002A5D01">
      <w:pPr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Pr="00720545" w:rsidRDefault="002A5D01" w:rsidP="002A5D01">
      <w:pPr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720545">
        <w:rPr>
          <w:rFonts w:ascii="Times New Roman" w:hAnsi="Times New Roman"/>
          <w:b/>
          <w:sz w:val="26"/>
          <w:szCs w:val="26"/>
          <w:lang w:val="sv-SE"/>
        </w:rPr>
        <w:t>Duyệt của hiệu trưởng</w:t>
      </w: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E84E19" w:rsidP="00E84E19">
      <w:pPr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ab/>
      </w:r>
      <w:r>
        <w:rPr>
          <w:rFonts w:ascii="Times New Roman" w:hAnsi="Times New Roman"/>
          <w:b/>
          <w:sz w:val="26"/>
          <w:szCs w:val="26"/>
          <w:lang w:val="sv-SE"/>
        </w:rPr>
        <w:tab/>
      </w:r>
      <w:r>
        <w:rPr>
          <w:rFonts w:ascii="Times New Roman" w:hAnsi="Times New Roman"/>
          <w:b/>
          <w:sz w:val="26"/>
          <w:szCs w:val="26"/>
          <w:lang w:val="sv-SE"/>
        </w:rPr>
        <w:tab/>
      </w:r>
      <w:r>
        <w:rPr>
          <w:rFonts w:ascii="Times New Roman" w:hAnsi="Times New Roman"/>
          <w:b/>
          <w:sz w:val="26"/>
          <w:szCs w:val="26"/>
          <w:lang w:val="sv-SE"/>
        </w:rPr>
        <w:tab/>
      </w:r>
      <w:r>
        <w:rPr>
          <w:rFonts w:ascii="Times New Roman" w:hAnsi="Times New Roman"/>
          <w:b/>
          <w:sz w:val="26"/>
          <w:szCs w:val="26"/>
          <w:lang w:val="sv-SE"/>
        </w:rPr>
        <w:tab/>
        <w:t>(Đã duyệt)</w:t>
      </w: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r>
        <w:br w:type="page"/>
      </w:r>
    </w:p>
    <w:tbl>
      <w:tblPr>
        <w:tblW w:w="9325" w:type="dxa"/>
        <w:jc w:val="center"/>
        <w:tblLook w:val="01E0" w:firstRow="1" w:lastRow="1" w:firstColumn="1" w:lastColumn="1" w:noHBand="0" w:noVBand="0"/>
      </w:tblPr>
      <w:tblGrid>
        <w:gridCol w:w="3888"/>
        <w:gridCol w:w="5437"/>
      </w:tblGrid>
      <w:tr w:rsidR="002A5D01" w:rsidRPr="00F320FA" w:rsidTr="00646EA1">
        <w:trPr>
          <w:jc w:val="center"/>
        </w:trPr>
        <w:tc>
          <w:tcPr>
            <w:tcW w:w="3888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UBND HUYỆN</w:t>
            </w:r>
            <w:r w:rsidRPr="00F320FA">
              <w:rPr>
                <w:rFonts w:ascii="Times New Roman" w:hAnsi="Times New Roman"/>
                <w:bCs/>
              </w:rPr>
              <w:t xml:space="preserve"> BÌNH CHÁNH</w:t>
            </w:r>
          </w:p>
        </w:tc>
        <w:tc>
          <w:tcPr>
            <w:tcW w:w="5437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320FA">
              <w:rPr>
                <w:rFonts w:ascii="Times New Roman" w:hAnsi="Times New Roman"/>
                <w:b/>
                <w:bCs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320FA">
                  <w:rPr>
                    <w:rFonts w:ascii="Times New Roman" w:hAnsi="Times New Roman"/>
                    <w:b/>
                    <w:bCs/>
                  </w:rPr>
                  <w:t>NAM</w:t>
                </w:r>
              </w:smartTag>
            </w:smartTag>
          </w:p>
        </w:tc>
      </w:tr>
      <w:tr w:rsidR="002A5D01" w:rsidRPr="00F320FA" w:rsidTr="00646EA1">
        <w:trPr>
          <w:jc w:val="center"/>
        </w:trPr>
        <w:tc>
          <w:tcPr>
            <w:tcW w:w="3888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160655</wp:posOffset>
                      </wp:positionV>
                      <wp:extent cx="1187450" cy="0"/>
                      <wp:effectExtent l="12700" t="7620" r="952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2.65pt" to="143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No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zZ/y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B1BZffbAAAACQEAAA8AAABkcnMvZG93bnJldi54bWxMj8FOwzAQRO9I&#10;/IO1SFwqapMKqEKcCgG5caGAuG7jJYmI12nstoGvZ1EPcJzZ0eybYjX5Xu1pjF1gC5dzA4q4Dq7j&#10;xsLrS3WxBBUTssM+MFn4ogir8vSkwNyFAz/Tfp0aJSUcc7TQpjTkWse6JY9xHgZiuX2E0WMSOTba&#10;jXiQct/rzJhr7bFj+dDiQPct1Z/rnbcQqzfaVt+zembeF02gbPvw9IjWnp9Nd7egEk3pLwy/+IIO&#10;pTBtwo5dVL1oYwQ9WciuFqAkkC1vxNgcDV0W+v+C8gcAAP//AwBQSwECLQAUAAYACAAAACEAtoM4&#10;kv4AAADhAQAAEwAAAAAAAAAAAAAAAAAAAAAAW0NvbnRlbnRfVHlwZXNdLnhtbFBLAQItABQABgAI&#10;AAAAIQA4/SH/1gAAAJQBAAALAAAAAAAAAAAAAAAAAC8BAABfcmVscy8ucmVsc1BLAQItABQABgAI&#10;AAAAIQBmbmNoHAIAADYEAAAOAAAAAAAAAAAAAAAAAC4CAABkcnMvZTJvRG9jLnhtbFBLAQItABQA&#10;BgAIAAAAIQAdQWX32wAAAAkBAAAPAAAAAAAAAAAAAAAAAHYEAABkcnMvZG93bnJldi54bWxQSwUG&#10;AAAAAAQABADzAAAAfgUAAAAA&#10;"/>
                  </w:pict>
                </mc:Fallback>
              </mc:AlternateContent>
            </w:r>
            <w:r w:rsidRPr="00F320FA">
              <w:rPr>
                <w:rFonts w:ascii="Times New Roman" w:hAnsi="Times New Roman"/>
                <w:b/>
                <w:bCs/>
              </w:rPr>
              <w:t>TRƯỜNG TIỂU HỌC TÂN NHỰT</w:t>
            </w:r>
          </w:p>
        </w:tc>
        <w:tc>
          <w:tcPr>
            <w:tcW w:w="5437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160655</wp:posOffset>
                      </wp:positionV>
                      <wp:extent cx="1896110" cy="0"/>
                      <wp:effectExtent l="13970" t="7620" r="1397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12.65pt" to="204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V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RezLA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Mu19rcAAAACQEAAA8AAABkcnMvZG93bnJldi54bWxMj8FOwzAQRO9I&#10;/IO1SFyq1k4KCEKcCgG5caFQcd0mSxIRr9PYbQNfzyIOcJzZp9mZfDW5Xh1oDJ1nC8nCgCKufN1x&#10;Y+H1pZxfgwoRucbeM1n4pACr4vQkx6z2R36mwzo2SkI4ZGihjXHItA5VSw7Dwg/Ecnv3o8Mocmx0&#10;PeJRwl2vU2OutMOO5UOLA923VH2s985CKDe0K79m1cy8LRtP6e7h6RGtPT+b7m5BRZriHww/9aU6&#10;FNJp6/dcB9WLTpJUUAvp5RKUABfmRrZsfw1d5Pr/guIbAAD//wMAUEsBAi0AFAAGAAgAAAAhALaD&#10;OJL+AAAA4QEAABMAAAAAAAAAAAAAAAAAAAAAAFtDb250ZW50X1R5cGVzXS54bWxQSwECLQAUAAYA&#10;CAAAACEAOP0h/9YAAACUAQAACwAAAAAAAAAAAAAAAAAvAQAAX3JlbHMvLnJlbHNQSwECLQAUAAYA&#10;CAAAACEA6L71XhwCAAA2BAAADgAAAAAAAAAAAAAAAAAuAgAAZHJzL2Uyb0RvYy54bWxQSwECLQAU&#10;AAYACAAAACEAYy7X2t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Pr="00F320F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F320FA">
              <w:rPr>
                <w:rFonts w:ascii="Times New Roman" w:hAnsi="Times New Roman"/>
                <w:b/>
                <w:bCs/>
              </w:rPr>
              <w:t xml:space="preserve"> – </w:t>
            </w: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F320FA">
              <w:rPr>
                <w:rFonts w:ascii="Times New Roman" w:hAnsi="Times New Roman"/>
                <w:b/>
                <w:bCs/>
              </w:rPr>
              <w:t xml:space="preserve"> do – </w:t>
            </w: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 w:rsidRPr="00F320F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320FA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</w:tc>
      </w:tr>
      <w:tr w:rsidR="002A5D01" w:rsidRPr="00F320FA" w:rsidTr="00646EA1">
        <w:trPr>
          <w:jc w:val="center"/>
        </w:trPr>
        <w:tc>
          <w:tcPr>
            <w:tcW w:w="3888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37" w:type="dxa"/>
          </w:tcPr>
          <w:p w:rsidR="002A5D01" w:rsidRPr="00F320FA" w:rsidRDefault="002A5D01" w:rsidP="00646EA1">
            <w:pPr>
              <w:tabs>
                <w:tab w:val="center" w:pos="1870"/>
                <w:tab w:val="center" w:pos="6732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2A5D01" w:rsidRDefault="002A5D01" w:rsidP="002A5D01">
      <w:pPr>
        <w:tabs>
          <w:tab w:val="center" w:pos="1870"/>
          <w:tab w:val="center" w:pos="6919"/>
        </w:tabs>
        <w:rPr>
          <w:rFonts w:ascii="Times New Roman" w:hAnsi="Times New Roman"/>
        </w:rPr>
      </w:pPr>
    </w:p>
    <w:p w:rsidR="002A5D01" w:rsidRDefault="002A5D01" w:rsidP="002A5D01">
      <w:pPr>
        <w:tabs>
          <w:tab w:val="center" w:pos="1870"/>
          <w:tab w:val="center" w:pos="6919"/>
        </w:tabs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DANH SÁCH</w:t>
      </w:r>
    </w:p>
    <w:p w:rsidR="002A5D01" w:rsidRPr="00EA6729" w:rsidRDefault="002A5D01" w:rsidP="002A5D01">
      <w:pPr>
        <w:tabs>
          <w:tab w:val="center" w:pos="1870"/>
          <w:tab w:val="center" w:pos="6919"/>
        </w:tabs>
        <w:jc w:val="center"/>
        <w:rPr>
          <w:rFonts w:ascii="Times New Roman" w:hAnsi="Times New Roman"/>
          <w:b/>
          <w:sz w:val="30"/>
          <w:szCs w:val="30"/>
        </w:rPr>
      </w:pPr>
      <w:r w:rsidRPr="00EA6729">
        <w:rPr>
          <w:rFonts w:ascii="Times New Roman" w:hAnsi="Times New Roman"/>
          <w:b/>
          <w:sz w:val="30"/>
          <w:szCs w:val="30"/>
        </w:rPr>
        <w:t xml:space="preserve">GIÁO VIÊN </w:t>
      </w:r>
      <w:r>
        <w:rPr>
          <w:rFonts w:ascii="Times New Roman" w:hAnsi="Times New Roman"/>
          <w:b/>
          <w:sz w:val="30"/>
          <w:szCs w:val="30"/>
        </w:rPr>
        <w:t xml:space="preserve">THAM GIA </w:t>
      </w:r>
      <w:r w:rsidRPr="00EA6729">
        <w:rPr>
          <w:rFonts w:ascii="Times New Roman" w:hAnsi="Times New Roman"/>
          <w:b/>
          <w:sz w:val="30"/>
          <w:szCs w:val="30"/>
        </w:rPr>
        <w:t>NGÀY HỘI VIẾT CHỮ ĐẸP</w:t>
      </w:r>
      <w:r>
        <w:rPr>
          <w:rFonts w:ascii="Times New Roman" w:hAnsi="Times New Roman"/>
          <w:b/>
          <w:sz w:val="30"/>
          <w:szCs w:val="30"/>
        </w:rPr>
        <w:t xml:space="preserve"> CẤP HUYỆN</w:t>
      </w:r>
    </w:p>
    <w:p w:rsidR="002A5D01" w:rsidRDefault="002A5D01" w:rsidP="002A5D0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đề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Nhà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với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50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chúc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tịch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Hồ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Chí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Minh</w:t>
      </w:r>
    </w:p>
    <w:p w:rsidR="002A5D01" w:rsidRDefault="002A5D01" w:rsidP="002A5D01">
      <w:pPr>
        <w:tabs>
          <w:tab w:val="center" w:pos="1870"/>
          <w:tab w:val="center" w:pos="6919"/>
        </w:tabs>
        <w:jc w:val="center"/>
        <w:rPr>
          <w:rFonts w:ascii="Times New Roman" w:hAnsi="Times New Roman"/>
          <w:b/>
          <w:sz w:val="30"/>
          <w:szCs w:val="30"/>
        </w:rPr>
      </w:pPr>
      <w:r w:rsidRPr="00EA6729">
        <w:rPr>
          <w:rFonts w:ascii="Times New Roman" w:hAnsi="Times New Roman"/>
          <w:b/>
          <w:sz w:val="30"/>
          <w:szCs w:val="30"/>
        </w:rPr>
        <w:t>NĂM HỌC 201</w:t>
      </w:r>
      <w:r>
        <w:rPr>
          <w:rFonts w:ascii="Times New Roman" w:hAnsi="Times New Roman"/>
          <w:b/>
          <w:sz w:val="30"/>
          <w:szCs w:val="30"/>
        </w:rPr>
        <w:t>9-2020</w:t>
      </w:r>
    </w:p>
    <w:p w:rsidR="002A5D01" w:rsidRPr="00EA6729" w:rsidRDefault="002A5D01" w:rsidP="002A5D01">
      <w:pPr>
        <w:tabs>
          <w:tab w:val="center" w:pos="1870"/>
          <w:tab w:val="center" w:pos="6919"/>
        </w:tabs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53"/>
        <w:gridCol w:w="1517"/>
        <w:gridCol w:w="1692"/>
        <w:gridCol w:w="1851"/>
      </w:tblGrid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</w:p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</w:p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</w:p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</w:p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</w:p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jc w:val="center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GHI CHÚ</w:t>
            </w: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ĐÀO NGỌC ĐIỆP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7E60B9">
              <w:rPr>
                <w:rFonts w:ascii="Times New Roman" w:hAnsi="Times New Roman"/>
              </w:rPr>
              <w:t>Dạy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proofErr w:type="spellStart"/>
            <w:r w:rsidRPr="007E60B9">
              <w:rPr>
                <w:rFonts w:ascii="Times New Roman" w:hAnsi="Times New Roman"/>
              </w:rPr>
              <w:t>lớp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TRƯƠNG NGỌC YẾN 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0B9">
              <w:rPr>
                <w:rFonts w:ascii="Times New Roman" w:hAnsi="Times New Roman"/>
              </w:rPr>
              <w:t>Dạy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proofErr w:type="spellStart"/>
            <w:r w:rsidRPr="007E60B9">
              <w:rPr>
                <w:rFonts w:ascii="Times New Roman" w:hAnsi="Times New Roman"/>
              </w:rPr>
              <w:t>lớp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1/1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PHAN KIM MINH NGUYỆT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0B9">
              <w:rPr>
                <w:rFonts w:ascii="Times New Roman" w:hAnsi="Times New Roman"/>
              </w:rPr>
              <w:t>Dạy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proofErr w:type="spellStart"/>
            <w:r w:rsidRPr="007E60B9">
              <w:rPr>
                <w:rFonts w:ascii="Times New Roman" w:hAnsi="Times New Roman"/>
              </w:rPr>
              <w:t>lớp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1/3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THỊ HỒNG NGA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0B9">
              <w:rPr>
                <w:rFonts w:ascii="Times New Roman" w:hAnsi="Times New Roman"/>
              </w:rPr>
              <w:t>Dạy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proofErr w:type="spellStart"/>
            <w:r w:rsidRPr="007E60B9">
              <w:rPr>
                <w:rFonts w:ascii="Times New Roman" w:hAnsi="Times New Roman"/>
              </w:rPr>
              <w:t>lớp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ĐẶNG THỊ THANH NHÀN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0B9">
              <w:rPr>
                <w:rFonts w:ascii="Times New Roman" w:hAnsi="Times New Roman"/>
              </w:rPr>
              <w:t>Dạy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proofErr w:type="spellStart"/>
            <w:r w:rsidRPr="007E60B9">
              <w:rPr>
                <w:rFonts w:ascii="Times New Roman" w:hAnsi="Times New Roman"/>
              </w:rPr>
              <w:t>lớp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1/6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LÝ THỊ THANH THÚY 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0B9">
              <w:rPr>
                <w:rFonts w:ascii="Times New Roman" w:hAnsi="Times New Roman"/>
              </w:rPr>
              <w:t>Dạy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proofErr w:type="spellStart"/>
            <w:r w:rsidRPr="007E60B9">
              <w:rPr>
                <w:rFonts w:ascii="Times New Roman" w:hAnsi="Times New Roman"/>
              </w:rPr>
              <w:t>lớp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1/5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THỊ TUYẾT HẠNH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TA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MAI THỊ PHƯỢNG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0B9">
              <w:rPr>
                <w:rFonts w:ascii="Times New Roman" w:hAnsi="Times New Roman"/>
              </w:rPr>
              <w:t>Dạy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proofErr w:type="spellStart"/>
            <w:r w:rsidRPr="007E60B9">
              <w:rPr>
                <w:rFonts w:ascii="Times New Roman" w:hAnsi="Times New Roman"/>
              </w:rPr>
              <w:t>lớp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2/3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TRƯƠNG THỊ ÁNH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E60B9">
              <w:rPr>
                <w:rFonts w:ascii="Times New Roman" w:hAnsi="Times New Roman"/>
              </w:rPr>
              <w:t>Dạy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proofErr w:type="spellStart"/>
            <w:r w:rsidRPr="007E60B9">
              <w:rPr>
                <w:rFonts w:ascii="Times New Roman" w:hAnsi="Times New Roman"/>
              </w:rPr>
              <w:t>lớp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5/3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  <w:tr w:rsidR="002A5D01" w:rsidRPr="007E60B9" w:rsidTr="00646EA1">
        <w:tc>
          <w:tcPr>
            <w:tcW w:w="67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 w:rsidRPr="007E60B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TẠ NGỌC YẾN</w:t>
            </w:r>
          </w:p>
        </w:tc>
        <w:tc>
          <w:tcPr>
            <w:tcW w:w="1559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1736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7E60B9">
              <w:rPr>
                <w:rFonts w:ascii="Times New Roman" w:hAnsi="Times New Roman"/>
              </w:rPr>
              <w:t>Dạy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proofErr w:type="spellStart"/>
            <w:r w:rsidRPr="007E60B9">
              <w:rPr>
                <w:rFonts w:ascii="Times New Roman" w:hAnsi="Times New Roman"/>
              </w:rPr>
              <w:t>lớp</w:t>
            </w:r>
            <w:proofErr w:type="spellEnd"/>
            <w:r w:rsidRPr="007E60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5/6</w:t>
            </w:r>
          </w:p>
        </w:tc>
        <w:tc>
          <w:tcPr>
            <w:tcW w:w="1915" w:type="dxa"/>
            <w:shd w:val="clear" w:color="auto" w:fill="auto"/>
          </w:tcPr>
          <w:p w:rsidR="002A5D01" w:rsidRPr="007E60B9" w:rsidRDefault="002A5D01" w:rsidP="00646EA1">
            <w:pPr>
              <w:tabs>
                <w:tab w:val="center" w:pos="1870"/>
                <w:tab w:val="center" w:pos="6919"/>
              </w:tabs>
              <w:spacing w:before="240" w:line="360" w:lineRule="auto"/>
              <w:rPr>
                <w:rFonts w:ascii="Times New Roman" w:hAnsi="Times New Roman"/>
              </w:rPr>
            </w:pPr>
          </w:p>
        </w:tc>
      </w:tr>
    </w:tbl>
    <w:p w:rsidR="002A5D01" w:rsidRPr="00FC65C8" w:rsidRDefault="002A5D01" w:rsidP="002A5D01">
      <w:pPr>
        <w:tabs>
          <w:tab w:val="center" w:pos="1870"/>
          <w:tab w:val="center" w:pos="6919"/>
        </w:tabs>
        <w:rPr>
          <w:rFonts w:ascii="Times New Roman" w:hAnsi="Times New Roman"/>
        </w:rPr>
      </w:pPr>
    </w:p>
    <w:p w:rsidR="002A5D01" w:rsidRPr="00E2397F" w:rsidRDefault="002A5D01" w:rsidP="002A5D01">
      <w:pPr>
        <w:jc w:val="both"/>
        <w:rPr>
          <w:rStyle w:val="Emphasis"/>
          <w:rFonts w:ascii="Times New Roman" w:hAnsi="Times New Roman"/>
          <w:b/>
          <w:i w:val="0"/>
        </w:rPr>
      </w:pPr>
      <w:r>
        <w:rPr>
          <w:rStyle w:val="Emphasis"/>
          <w:rFonts w:ascii="Times New Roman" w:hAnsi="Times New Roman"/>
          <w:b/>
          <w:i w:val="0"/>
        </w:rPr>
        <w:t xml:space="preserve">                                                                                                    </w:t>
      </w:r>
      <w:proofErr w:type="spellStart"/>
      <w:proofErr w:type="gramStart"/>
      <w:r>
        <w:rPr>
          <w:rStyle w:val="Emphasis"/>
          <w:rFonts w:ascii="Times New Roman" w:hAnsi="Times New Roman"/>
          <w:b/>
          <w:i w:val="0"/>
        </w:rPr>
        <w:t>Ngày</w:t>
      </w:r>
      <w:proofErr w:type="spellEnd"/>
      <w:r>
        <w:rPr>
          <w:rStyle w:val="Emphasis"/>
          <w:rFonts w:ascii="Times New Roman" w:hAnsi="Times New Roman"/>
          <w:b/>
          <w:i w:val="0"/>
        </w:rPr>
        <w:t xml:space="preserve">  21</w:t>
      </w:r>
      <w:proofErr w:type="gramEnd"/>
      <w:r>
        <w:rPr>
          <w:rStyle w:val="Emphasis"/>
          <w:rFonts w:ascii="Times New Roman" w:hAnsi="Times New Roman"/>
          <w:b/>
          <w:i w:val="0"/>
        </w:rPr>
        <w:t xml:space="preserve">  </w:t>
      </w:r>
      <w:proofErr w:type="spellStart"/>
      <w:r>
        <w:rPr>
          <w:rStyle w:val="Emphasis"/>
          <w:rFonts w:ascii="Times New Roman" w:hAnsi="Times New Roman"/>
          <w:b/>
          <w:i w:val="0"/>
        </w:rPr>
        <w:t>tháng</w:t>
      </w:r>
      <w:proofErr w:type="spellEnd"/>
      <w:r>
        <w:rPr>
          <w:rStyle w:val="Emphasis"/>
          <w:rFonts w:ascii="Times New Roman" w:hAnsi="Times New Roman"/>
          <w:b/>
          <w:i w:val="0"/>
        </w:rPr>
        <w:t xml:space="preserve"> 10 </w:t>
      </w:r>
      <w:proofErr w:type="spellStart"/>
      <w:r>
        <w:rPr>
          <w:rStyle w:val="Emphasis"/>
          <w:rFonts w:ascii="Times New Roman" w:hAnsi="Times New Roman"/>
          <w:b/>
          <w:i w:val="0"/>
        </w:rPr>
        <w:t>năm</w:t>
      </w:r>
      <w:proofErr w:type="spellEnd"/>
      <w:r>
        <w:rPr>
          <w:rStyle w:val="Emphasis"/>
          <w:rFonts w:ascii="Times New Roman" w:hAnsi="Times New Roman"/>
          <w:b/>
          <w:i w:val="0"/>
        </w:rPr>
        <w:t xml:space="preserve"> 2019</w:t>
      </w:r>
    </w:p>
    <w:p w:rsidR="002A5D01" w:rsidRPr="00486EA7" w:rsidRDefault="002A5D01" w:rsidP="002A5D01">
      <w:pPr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   Hiệu trưởng                                                                             Phó Hiệu trưởng</w:t>
      </w: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ind w:left="5760"/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Default="002A5D01" w:rsidP="002A5D01">
      <w:pPr>
        <w:rPr>
          <w:rFonts w:ascii="Times New Roman" w:hAnsi="Times New Roman"/>
          <w:b/>
          <w:sz w:val="26"/>
          <w:szCs w:val="26"/>
          <w:lang w:val="sv-SE"/>
        </w:rPr>
      </w:pPr>
    </w:p>
    <w:p w:rsidR="002A5D01" w:rsidRPr="00E2397F" w:rsidRDefault="002A5D01" w:rsidP="002A5D01">
      <w:pPr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Võ Thanh Tâm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sv-SE"/>
        </w:rPr>
        <w:t>Nguyễn Thị Hồng Ngọc</w:t>
      </w:r>
    </w:p>
    <w:p w:rsidR="002A5D01" w:rsidRDefault="002A5D01" w:rsidP="002A5D01">
      <w:pPr>
        <w:ind w:left="5760"/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:rsidR="007500D0" w:rsidRDefault="007500D0"/>
    <w:sectPr w:rsidR="007500D0" w:rsidSect="00CB629F">
      <w:footerReference w:type="default" r:id="rId6"/>
      <w:pgSz w:w="11907" w:h="16840" w:code="9"/>
      <w:pgMar w:top="1134" w:right="1134" w:bottom="993" w:left="1701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40" w:rsidRDefault="00E84E19">
    <w:pPr>
      <w:pStyle w:val="Footer"/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7173A"/>
    <w:multiLevelType w:val="hybridMultilevel"/>
    <w:tmpl w:val="0C7C7452"/>
    <w:lvl w:ilvl="0" w:tplc="4DDC53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01"/>
    <w:rsid w:val="001F56F0"/>
    <w:rsid w:val="002A5D01"/>
    <w:rsid w:val="007500D0"/>
    <w:rsid w:val="00E8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0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5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5D01"/>
    <w:rPr>
      <w:rFonts w:ascii="VNI-Times" w:eastAsia="Times New Roman" w:hAnsi="VNI-Times" w:cs="Times New Roman"/>
      <w:sz w:val="24"/>
      <w:szCs w:val="24"/>
    </w:rPr>
  </w:style>
  <w:style w:type="character" w:styleId="Emphasis">
    <w:name w:val="Emphasis"/>
    <w:uiPriority w:val="20"/>
    <w:qFormat/>
    <w:rsid w:val="002A5D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0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A5D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5D01"/>
    <w:rPr>
      <w:rFonts w:ascii="VNI-Times" w:eastAsia="Times New Roman" w:hAnsi="VNI-Times" w:cs="Times New Roman"/>
      <w:sz w:val="24"/>
      <w:szCs w:val="24"/>
    </w:rPr>
  </w:style>
  <w:style w:type="character" w:styleId="Emphasis">
    <w:name w:val="Emphasis"/>
    <w:uiPriority w:val="20"/>
    <w:qFormat/>
    <w:rsid w:val="002A5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2019-10-23T03:16:00Z</dcterms:created>
  <dcterms:modified xsi:type="dcterms:W3CDTF">2019-10-23T03:19:00Z</dcterms:modified>
</cp:coreProperties>
</file>